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6A" w:rsidRDefault="00890C26" w:rsidP="00FD1A6A">
      <w:pPr>
        <w:rPr>
          <w:b/>
          <w:lang w:val="en-GB"/>
        </w:rPr>
      </w:pPr>
      <w:bookmarkStart w:id="0" w:name="_Hlk506457634"/>
      <w:bookmarkEnd w:id="0"/>
      <w:r>
        <w:rPr>
          <w:noProof/>
          <w:lang w:val="sk-SK" w:eastAsia="sk-SK"/>
        </w:rPr>
        <w:drawing>
          <wp:anchor distT="0" distB="0" distL="114300" distR="114300" simplePos="0" relativeHeight="251660288" behindDoc="0" locked="0" layoutInCell="1" allowOverlap="1">
            <wp:simplePos x="0" y="0"/>
            <wp:positionH relativeFrom="column">
              <wp:posOffset>2376805</wp:posOffset>
            </wp:positionH>
            <wp:positionV relativeFrom="paragraph">
              <wp:posOffset>-814070</wp:posOffset>
            </wp:positionV>
            <wp:extent cx="1009650" cy="14487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448755"/>
                    </a:xfrm>
                    <a:prstGeom prst="rect">
                      <a:avLst/>
                    </a:prstGeom>
                    <a:noFill/>
                  </pic:spPr>
                </pic:pic>
              </a:graphicData>
            </a:graphic>
            <wp14:sizeRelH relativeFrom="page">
              <wp14:pctWidth>0</wp14:pctWidth>
            </wp14:sizeRelH>
            <wp14:sizeRelV relativeFrom="page">
              <wp14:pctHeight>0</wp14:pctHeight>
            </wp14:sizeRelV>
          </wp:anchor>
        </w:drawing>
      </w:r>
    </w:p>
    <w:p w:rsidR="007E3582" w:rsidRDefault="007E3582" w:rsidP="00670F1B">
      <w:pPr>
        <w:jc w:val="center"/>
        <w:rPr>
          <w:b/>
          <w:lang w:val="en-GB"/>
        </w:rPr>
      </w:pPr>
    </w:p>
    <w:p w:rsidR="00670F1B" w:rsidRDefault="00670F1B" w:rsidP="00FD1A6A">
      <w:pPr>
        <w:jc w:val="center"/>
        <w:rPr>
          <w:b/>
          <w:lang w:val="en-GB"/>
        </w:rPr>
      </w:pPr>
    </w:p>
    <w:p w:rsidR="00FD1A6A" w:rsidRPr="00FD1A6A" w:rsidRDefault="00FD1A6A" w:rsidP="00FD1A6A">
      <w:pPr>
        <w:jc w:val="center"/>
        <w:rPr>
          <w:b/>
          <w:lang w:val="en-GB"/>
        </w:rPr>
      </w:pPr>
      <w:r w:rsidRPr="00FD1A6A">
        <w:rPr>
          <w:b/>
          <w:lang w:val="en-GB"/>
        </w:rPr>
        <w:t>Erasmus+ National Agencies networking project „Youth for Human Rights</w:t>
      </w:r>
      <w:proofErr w:type="gramStart"/>
      <w:r w:rsidRPr="00FD1A6A">
        <w:rPr>
          <w:b/>
          <w:lang w:val="en-GB"/>
        </w:rPr>
        <w:t>!“</w:t>
      </w:r>
      <w:proofErr w:type="gramEnd"/>
    </w:p>
    <w:p w:rsidR="00FD1A6A" w:rsidRDefault="00FD1A6A" w:rsidP="00FD1A6A">
      <w:pPr>
        <w:jc w:val="center"/>
        <w:rPr>
          <w:b/>
          <w:sz w:val="28"/>
          <w:szCs w:val="28"/>
          <w:lang w:val="en-GB"/>
        </w:rPr>
      </w:pPr>
      <w:r w:rsidRPr="00FD1A6A">
        <w:rPr>
          <w:b/>
          <w:sz w:val="28"/>
          <w:szCs w:val="28"/>
          <w:lang w:val="en-GB"/>
        </w:rPr>
        <w:t xml:space="preserve">CALL FOR PARTICIPANTS </w:t>
      </w:r>
      <w:r w:rsidR="0041751E">
        <w:rPr>
          <w:b/>
          <w:sz w:val="28"/>
          <w:szCs w:val="28"/>
          <w:lang w:val="en-GB"/>
        </w:rPr>
        <w:t>“</w:t>
      </w:r>
      <w:r w:rsidRPr="00FD1A6A">
        <w:rPr>
          <w:b/>
          <w:sz w:val="28"/>
          <w:szCs w:val="28"/>
          <w:lang w:val="en-GB"/>
        </w:rPr>
        <w:t>TRAINING OF TRAINERS</w:t>
      </w:r>
      <w:r w:rsidR="0041751E">
        <w:rPr>
          <w:b/>
          <w:sz w:val="28"/>
          <w:szCs w:val="28"/>
          <w:lang w:val="en-GB"/>
        </w:rPr>
        <w:t xml:space="preserve"> FOR HUMAN RIGHTS”</w:t>
      </w:r>
    </w:p>
    <w:p w:rsidR="00FD1A6A" w:rsidRPr="00FD1A6A" w:rsidRDefault="00FD1A6A" w:rsidP="00FD1A6A">
      <w:pPr>
        <w:jc w:val="center"/>
        <w:rPr>
          <w:lang w:val="en-GB"/>
        </w:rPr>
      </w:pPr>
    </w:p>
    <w:p w:rsidR="00FD1A6A" w:rsidRDefault="00FD1A6A" w:rsidP="00FD1A6A">
      <w:pPr>
        <w:rPr>
          <w:lang w:val="en-GB"/>
        </w:rPr>
      </w:pPr>
      <w:r w:rsidRPr="00FD1A6A">
        <w:rPr>
          <w:lang w:val="en-GB"/>
        </w:rPr>
        <w:t xml:space="preserve">The project </w:t>
      </w:r>
      <w:r w:rsidRPr="00FD1A6A">
        <w:rPr>
          <w:b/>
          <w:lang w:val="en-GB"/>
        </w:rPr>
        <w:t>„Youth for Human Rights!”</w:t>
      </w:r>
      <w:r w:rsidRPr="00FD1A6A">
        <w:rPr>
          <w:lang w:val="en-GB"/>
        </w:rPr>
        <w:t xml:space="preserve"> is about mainstreaming human rights education in the field of youth. It is a networking project of seven National Agencies of the European programme Erasmus+: Youth in Action:  Archimedes Foundation Estonia (coordination), JUGEND </w:t>
      </w:r>
      <w:proofErr w:type="spellStart"/>
      <w:r w:rsidRPr="00FD1A6A">
        <w:rPr>
          <w:lang w:val="en-GB"/>
        </w:rPr>
        <w:t>für</w:t>
      </w:r>
      <w:proofErr w:type="spellEnd"/>
      <w:r w:rsidRPr="00FD1A6A">
        <w:rPr>
          <w:lang w:val="en-GB"/>
        </w:rPr>
        <w:t xml:space="preserve"> Europa Germany, </w:t>
      </w:r>
      <w:proofErr w:type="spellStart"/>
      <w:r w:rsidRPr="00FD1A6A">
        <w:rPr>
          <w:lang w:val="en-GB"/>
        </w:rPr>
        <w:t>Interkulturelles</w:t>
      </w:r>
      <w:proofErr w:type="spellEnd"/>
      <w:r w:rsidRPr="00FD1A6A">
        <w:rPr>
          <w:lang w:val="en-GB"/>
        </w:rPr>
        <w:t xml:space="preserve"> </w:t>
      </w:r>
      <w:proofErr w:type="spellStart"/>
      <w:r w:rsidRPr="00FD1A6A">
        <w:rPr>
          <w:lang w:val="en-GB"/>
        </w:rPr>
        <w:t>Zentrum</w:t>
      </w:r>
      <w:proofErr w:type="spellEnd"/>
      <w:r w:rsidRPr="00FD1A6A">
        <w:rPr>
          <w:lang w:val="en-GB"/>
        </w:rPr>
        <w:t xml:space="preserve"> Austria, JINT – International Youth Work Coordination Agency Belgium / Flanders, Agency for International Programmes for Youth Latvia, Agency for Mobility and EU Programmes Croatia and IUVENTA -Slovak Youth Institute Slovakia. </w:t>
      </w:r>
    </w:p>
    <w:p w:rsidR="00FD1A6A" w:rsidRPr="00FD1A6A" w:rsidRDefault="00FD1A6A" w:rsidP="00FD1A6A">
      <w:pPr>
        <w:rPr>
          <w:b/>
          <w:lang w:val="en-GB"/>
        </w:rPr>
      </w:pPr>
      <w:r w:rsidRPr="00FD1A6A">
        <w:rPr>
          <w:b/>
          <w:lang w:val="en-GB"/>
        </w:rPr>
        <w:t xml:space="preserve">Objectives and expected results of the project </w:t>
      </w:r>
    </w:p>
    <w:p w:rsidR="00FD1A6A" w:rsidRPr="00FD1A6A" w:rsidRDefault="00FD1A6A" w:rsidP="00FD1A6A">
      <w:pPr>
        <w:rPr>
          <w:lang w:val="en-GB"/>
        </w:rPr>
      </w:pPr>
      <w:r w:rsidRPr="00FD1A6A">
        <w:rPr>
          <w:lang w:val="en-GB"/>
        </w:rPr>
        <w:t xml:space="preserve">The general objectives of the project are about preventing violent radicalisation and promoting democratic values, fundamental rights, intercultural understanding and active citizenship through human rights education (HRE).  </w:t>
      </w:r>
    </w:p>
    <w:p w:rsidR="00FD1A6A" w:rsidRPr="00FD1A6A" w:rsidRDefault="00FD1A6A" w:rsidP="00FD1A6A">
      <w:pPr>
        <w:rPr>
          <w:lang w:val="en-GB"/>
        </w:rPr>
      </w:pPr>
      <w:r w:rsidRPr="00FD1A6A">
        <w:rPr>
          <w:lang w:val="en-GB"/>
        </w:rPr>
        <w:t xml:space="preserve">The specific objectives are to improve the acquisition of social and civic competences and to foster knowledge, understanding and ownership of democratic values and fundamental rights. Furthermore, it is to support trainers and youth workers in handling conflicts and in dealing with diversity and thus to enhance the quality of non-formal learning activities, youth work practices and volunteering.  </w:t>
      </w:r>
    </w:p>
    <w:p w:rsidR="00FD1A6A" w:rsidRPr="00FD1A6A" w:rsidRDefault="00FD1A6A" w:rsidP="0041751E">
      <w:pPr>
        <w:rPr>
          <w:lang w:val="en-GB"/>
        </w:rPr>
      </w:pPr>
      <w:r w:rsidRPr="00FD1A6A">
        <w:rPr>
          <w:lang w:val="en-GB"/>
        </w:rPr>
        <w:t>The expected results of the project are</w:t>
      </w:r>
      <w:r w:rsidR="0041751E">
        <w:rPr>
          <w:lang w:val="en-GB"/>
        </w:rPr>
        <w:t xml:space="preserve"> </w:t>
      </w:r>
      <w:r w:rsidR="00C71493">
        <w:rPr>
          <w:lang w:val="en-GB"/>
        </w:rPr>
        <w:t>- amongst</w:t>
      </w:r>
      <w:r w:rsidR="0041751E">
        <w:rPr>
          <w:lang w:val="en-GB"/>
        </w:rPr>
        <w:t xml:space="preserve"> others - to develop and test </w:t>
      </w:r>
      <w:r w:rsidRPr="00FD1A6A">
        <w:rPr>
          <w:lang w:val="en-GB"/>
        </w:rPr>
        <w:t xml:space="preserve">concepts and curricula for training </w:t>
      </w:r>
      <w:r w:rsidR="0041751E">
        <w:rPr>
          <w:lang w:val="en-GB"/>
        </w:rPr>
        <w:t xml:space="preserve">on human rights in the field of youth, to train </w:t>
      </w:r>
      <w:r w:rsidRPr="00FD1A6A">
        <w:rPr>
          <w:lang w:val="en-GB"/>
        </w:rPr>
        <w:t xml:space="preserve">competent trainers, youth workers and </w:t>
      </w:r>
      <w:r w:rsidR="0041751E">
        <w:rPr>
          <w:lang w:val="en-GB"/>
        </w:rPr>
        <w:t>other stakeholders</w:t>
      </w:r>
      <w:r w:rsidRPr="00FD1A6A">
        <w:rPr>
          <w:lang w:val="en-GB"/>
        </w:rPr>
        <w:t xml:space="preserve"> on HRE</w:t>
      </w:r>
      <w:r w:rsidR="00110322">
        <w:rPr>
          <w:lang w:val="en-GB"/>
        </w:rPr>
        <w:t>,</w:t>
      </w:r>
      <w:r w:rsidR="000846A7">
        <w:rPr>
          <w:lang w:val="en-GB"/>
        </w:rPr>
        <w:t xml:space="preserve"> to </w:t>
      </w:r>
      <w:r w:rsidR="006B6C0B">
        <w:rPr>
          <w:lang w:val="en-GB"/>
        </w:rPr>
        <w:t xml:space="preserve">increase the number of local human rights projects with young people </w:t>
      </w:r>
      <w:r w:rsidRPr="00FD1A6A">
        <w:rPr>
          <w:lang w:val="en-GB"/>
        </w:rPr>
        <w:t xml:space="preserve">and </w:t>
      </w:r>
      <w:r w:rsidR="0041751E">
        <w:rPr>
          <w:lang w:val="en-GB"/>
        </w:rPr>
        <w:t xml:space="preserve">to achieve </w:t>
      </w:r>
      <w:r w:rsidRPr="00FD1A6A">
        <w:rPr>
          <w:lang w:val="en-GB"/>
        </w:rPr>
        <w:t xml:space="preserve">a consistent strategy for promoting HRE through youth work and </w:t>
      </w:r>
      <w:r w:rsidR="0041751E">
        <w:rPr>
          <w:lang w:val="en-GB"/>
        </w:rPr>
        <w:t xml:space="preserve">the </w:t>
      </w:r>
      <w:r w:rsidRPr="00FD1A6A">
        <w:rPr>
          <w:lang w:val="en-GB"/>
        </w:rPr>
        <w:t>Erasmus+:</w:t>
      </w:r>
      <w:r w:rsidR="00C71493">
        <w:rPr>
          <w:lang w:val="en-GB"/>
        </w:rPr>
        <w:t xml:space="preserve"> </w:t>
      </w:r>
      <w:r w:rsidRPr="00FD1A6A">
        <w:rPr>
          <w:lang w:val="en-GB"/>
        </w:rPr>
        <w:t>Y</w:t>
      </w:r>
      <w:r w:rsidR="007E3582">
        <w:rPr>
          <w:lang w:val="en-GB"/>
        </w:rPr>
        <w:t xml:space="preserve">outh </w:t>
      </w:r>
      <w:r w:rsidRPr="00FD1A6A">
        <w:rPr>
          <w:lang w:val="en-GB"/>
        </w:rPr>
        <w:t>i</w:t>
      </w:r>
      <w:r w:rsidR="007E3582">
        <w:rPr>
          <w:lang w:val="en-GB"/>
        </w:rPr>
        <w:t xml:space="preserve">n </w:t>
      </w:r>
      <w:r w:rsidRPr="00FD1A6A">
        <w:rPr>
          <w:lang w:val="en-GB"/>
        </w:rPr>
        <w:t>A</w:t>
      </w:r>
      <w:r w:rsidR="007E3582">
        <w:rPr>
          <w:lang w:val="en-GB"/>
        </w:rPr>
        <w:t>ction</w:t>
      </w:r>
      <w:r w:rsidRPr="00FD1A6A">
        <w:rPr>
          <w:lang w:val="en-GB"/>
        </w:rPr>
        <w:t xml:space="preserve"> programme</w:t>
      </w:r>
      <w:r w:rsidR="0041751E">
        <w:rPr>
          <w:lang w:val="en-GB"/>
        </w:rPr>
        <w:t xml:space="preserve">. </w:t>
      </w:r>
      <w:r w:rsidRPr="00FD1A6A">
        <w:rPr>
          <w:lang w:val="en-GB"/>
        </w:rPr>
        <w:t xml:space="preserve"> </w:t>
      </w:r>
    </w:p>
    <w:p w:rsidR="00FD1A6A" w:rsidRPr="008A056E" w:rsidRDefault="00F72720" w:rsidP="00FD1A6A">
      <w:pPr>
        <w:rPr>
          <w:lang w:val="en-GB"/>
        </w:rPr>
      </w:pPr>
      <w:r w:rsidRPr="00F72720">
        <w:rPr>
          <w:b/>
          <w:lang w:val="en-GB"/>
        </w:rPr>
        <w:t xml:space="preserve">Call for </w:t>
      </w:r>
      <w:r w:rsidR="007E3582">
        <w:rPr>
          <w:b/>
          <w:lang w:val="en-GB"/>
        </w:rPr>
        <w:t>4</w:t>
      </w:r>
      <w:r w:rsidRPr="00F72720">
        <w:rPr>
          <w:b/>
          <w:lang w:val="en-GB"/>
        </w:rPr>
        <w:t xml:space="preserve"> </w:t>
      </w:r>
      <w:r w:rsidR="007E3582">
        <w:rPr>
          <w:b/>
          <w:lang w:val="en-GB"/>
        </w:rPr>
        <w:t>participants</w:t>
      </w:r>
      <w:r w:rsidRPr="00F72720">
        <w:rPr>
          <w:b/>
          <w:lang w:val="en-GB"/>
        </w:rPr>
        <w:t xml:space="preserve"> for</w:t>
      </w:r>
      <w:r w:rsidR="00FD1A6A" w:rsidRPr="00F72720">
        <w:rPr>
          <w:b/>
          <w:lang w:val="en-GB"/>
        </w:rPr>
        <w:t xml:space="preserve"> </w:t>
      </w:r>
      <w:r>
        <w:rPr>
          <w:b/>
          <w:lang w:val="en-GB"/>
        </w:rPr>
        <w:t>t</w:t>
      </w:r>
      <w:r w:rsidR="00FD1A6A" w:rsidRPr="00F72720">
        <w:rPr>
          <w:b/>
          <w:lang w:val="en-GB"/>
        </w:rPr>
        <w:t xml:space="preserve">he Training of </w:t>
      </w:r>
      <w:r w:rsidR="00FD1A6A" w:rsidRPr="007E3582">
        <w:rPr>
          <w:b/>
          <w:lang w:val="en-GB"/>
        </w:rPr>
        <w:t>Trainers</w:t>
      </w:r>
      <w:r w:rsidRPr="007E3582">
        <w:rPr>
          <w:b/>
          <w:lang w:val="en-GB"/>
        </w:rPr>
        <w:t xml:space="preserve"> from each </w:t>
      </w:r>
      <w:r w:rsidR="007E3582" w:rsidRPr="007E3582">
        <w:rPr>
          <w:b/>
          <w:lang w:val="en-GB"/>
        </w:rPr>
        <w:t xml:space="preserve">of the seven </w:t>
      </w:r>
      <w:r w:rsidRPr="007E3582">
        <w:rPr>
          <w:b/>
          <w:lang w:val="en-GB"/>
        </w:rPr>
        <w:t>participating countr</w:t>
      </w:r>
      <w:r w:rsidR="007E3582" w:rsidRPr="007E3582">
        <w:rPr>
          <w:b/>
          <w:lang w:val="en-GB"/>
        </w:rPr>
        <w:t>ies</w:t>
      </w:r>
    </w:p>
    <w:p w:rsidR="006B6C0B" w:rsidRPr="00FD1A6A" w:rsidRDefault="008A056E" w:rsidP="00110322">
      <w:pPr>
        <w:rPr>
          <w:lang w:val="en-GB"/>
        </w:rPr>
      </w:pPr>
      <w:r>
        <w:rPr>
          <w:lang w:val="en-GB"/>
        </w:rPr>
        <w:t>The project is</w:t>
      </w:r>
      <w:r w:rsidRPr="008A056E">
        <w:rPr>
          <w:lang w:val="en-GB"/>
        </w:rPr>
        <w:t xml:space="preserve"> now looking for </w:t>
      </w:r>
      <w:r w:rsidR="007E3582">
        <w:rPr>
          <w:lang w:val="en-GB"/>
        </w:rPr>
        <w:t xml:space="preserve">in total </w:t>
      </w:r>
      <w:r>
        <w:rPr>
          <w:lang w:val="en-GB"/>
        </w:rPr>
        <w:t>28</w:t>
      </w:r>
      <w:r w:rsidRPr="008A056E">
        <w:rPr>
          <w:lang w:val="en-GB"/>
        </w:rPr>
        <w:t xml:space="preserve"> trainers </w:t>
      </w:r>
      <w:r w:rsidR="007E3582">
        <w:rPr>
          <w:lang w:val="en-GB"/>
        </w:rPr>
        <w:t xml:space="preserve">(four each of the seven countries) </w:t>
      </w:r>
      <w:r w:rsidRPr="008A056E">
        <w:rPr>
          <w:lang w:val="en-GB"/>
        </w:rPr>
        <w:t>who are interested i</w:t>
      </w:r>
      <w:r>
        <w:rPr>
          <w:lang w:val="en-GB"/>
        </w:rPr>
        <w:t>n</w:t>
      </w:r>
      <w:r w:rsidRPr="008A056E">
        <w:rPr>
          <w:lang w:val="en-GB"/>
        </w:rPr>
        <w:t xml:space="preserve"> being trained and prepared for the training of youth workers</w:t>
      </w:r>
      <w:r>
        <w:rPr>
          <w:lang w:val="en-GB"/>
        </w:rPr>
        <w:t xml:space="preserve"> at national level</w:t>
      </w:r>
      <w:r w:rsidRPr="008A056E">
        <w:rPr>
          <w:lang w:val="en-GB"/>
        </w:rPr>
        <w:t xml:space="preserve">. The expected role of the trainers is to implement </w:t>
      </w:r>
      <w:r>
        <w:rPr>
          <w:lang w:val="en-GB"/>
        </w:rPr>
        <w:t xml:space="preserve">and adapt </w:t>
      </w:r>
      <w:r w:rsidRPr="008A056E">
        <w:rPr>
          <w:lang w:val="en-GB"/>
        </w:rPr>
        <w:t xml:space="preserve">the training format as developed by an </w:t>
      </w:r>
      <w:r w:rsidR="007E3582">
        <w:rPr>
          <w:lang w:val="en-GB"/>
        </w:rPr>
        <w:t xml:space="preserve">experienced </w:t>
      </w:r>
      <w:r w:rsidRPr="008A056E">
        <w:rPr>
          <w:lang w:val="en-GB"/>
        </w:rPr>
        <w:t xml:space="preserve">expert group for the training of </w:t>
      </w:r>
      <w:r w:rsidR="00C71493">
        <w:rPr>
          <w:lang w:val="en-GB"/>
        </w:rPr>
        <w:t>youth w</w:t>
      </w:r>
      <w:r w:rsidRPr="008A056E">
        <w:rPr>
          <w:lang w:val="en-GB"/>
        </w:rPr>
        <w:t xml:space="preserve">orkers. </w:t>
      </w:r>
      <w:r w:rsidR="00110322">
        <w:rPr>
          <w:lang w:val="en-GB"/>
        </w:rPr>
        <w:t xml:space="preserve">The training will be run by </w:t>
      </w:r>
      <w:r w:rsidR="006B6C0B" w:rsidRPr="00FD1A6A">
        <w:rPr>
          <w:lang w:val="en-GB"/>
        </w:rPr>
        <w:t xml:space="preserve">experienced trainers </w:t>
      </w:r>
      <w:r w:rsidR="006B6C0B" w:rsidRPr="00C71493">
        <w:rPr>
          <w:lang w:val="en-GB"/>
        </w:rPr>
        <w:t>in Human Rights Education / Education for Democratic Citizenship. The 28 trainers</w:t>
      </w:r>
      <w:r w:rsidR="006B6C0B">
        <w:rPr>
          <w:b/>
          <w:lang w:val="en-GB"/>
        </w:rPr>
        <w:t xml:space="preserve"> </w:t>
      </w:r>
      <w:r w:rsidR="006B6C0B">
        <w:rPr>
          <w:lang w:val="en-GB"/>
        </w:rPr>
        <w:t xml:space="preserve">are expected to </w:t>
      </w:r>
      <w:r w:rsidR="006B6C0B" w:rsidRPr="00FD1A6A">
        <w:rPr>
          <w:lang w:val="en-GB"/>
        </w:rPr>
        <w:t>train</w:t>
      </w:r>
      <w:r w:rsidR="006B6C0B">
        <w:rPr>
          <w:lang w:val="en-GB"/>
        </w:rPr>
        <w:t xml:space="preserve"> later other</w:t>
      </w:r>
      <w:r w:rsidR="006B6C0B" w:rsidRPr="00FD1A6A">
        <w:rPr>
          <w:lang w:val="en-GB"/>
        </w:rPr>
        <w:t xml:space="preserve"> youth workers in their </w:t>
      </w:r>
      <w:r w:rsidR="006B6C0B">
        <w:rPr>
          <w:lang w:val="en-GB"/>
        </w:rPr>
        <w:t xml:space="preserve">respective </w:t>
      </w:r>
      <w:r w:rsidR="006B6C0B" w:rsidRPr="00FD1A6A">
        <w:rPr>
          <w:lang w:val="en-GB"/>
        </w:rPr>
        <w:t>countries!</w:t>
      </w:r>
    </w:p>
    <w:p w:rsidR="006B6C0B" w:rsidRDefault="006B6C0B" w:rsidP="008A056E">
      <w:pPr>
        <w:rPr>
          <w:lang w:val="en-GB"/>
        </w:rPr>
      </w:pPr>
    </w:p>
    <w:p w:rsidR="00F72720" w:rsidRDefault="00FD1A6A" w:rsidP="008A056E">
      <w:pPr>
        <w:rPr>
          <w:lang w:val="en-GB"/>
        </w:rPr>
      </w:pPr>
      <w:r w:rsidRPr="00FD1A6A">
        <w:rPr>
          <w:lang w:val="en-GB"/>
        </w:rPr>
        <w:lastRenderedPageBreak/>
        <w:t xml:space="preserve">The </w:t>
      </w:r>
      <w:r w:rsidRPr="00670F1B">
        <w:rPr>
          <w:b/>
          <w:lang w:val="en-GB"/>
        </w:rPr>
        <w:t>objectives</w:t>
      </w:r>
      <w:r w:rsidRPr="00FD1A6A">
        <w:rPr>
          <w:lang w:val="en-GB"/>
        </w:rPr>
        <w:t xml:space="preserve"> of the Training of Trainers are to</w:t>
      </w:r>
    </w:p>
    <w:p w:rsidR="007E3582" w:rsidRDefault="007E3582" w:rsidP="007E3582">
      <w:pPr>
        <w:pStyle w:val="Odsekzoznamu"/>
        <w:numPr>
          <w:ilvl w:val="0"/>
          <w:numId w:val="3"/>
        </w:numPr>
        <w:rPr>
          <w:lang w:val="en-GB"/>
        </w:rPr>
      </w:pPr>
      <w:r w:rsidRPr="007E3582">
        <w:rPr>
          <w:lang w:val="en-GB"/>
        </w:rPr>
        <w:t xml:space="preserve">develop participants’ </w:t>
      </w:r>
      <w:r>
        <w:rPr>
          <w:lang w:val="en-GB"/>
        </w:rPr>
        <w:t xml:space="preserve">understanding of and </w:t>
      </w:r>
      <w:r w:rsidRPr="007E3582">
        <w:rPr>
          <w:lang w:val="en-GB"/>
        </w:rPr>
        <w:t xml:space="preserve">knowledge, skills and attitudes on human rights </w:t>
      </w:r>
      <w:r>
        <w:rPr>
          <w:lang w:val="en-GB"/>
        </w:rPr>
        <w:t xml:space="preserve">in general and human rights </w:t>
      </w:r>
      <w:r w:rsidRPr="007E3582">
        <w:rPr>
          <w:lang w:val="en-GB"/>
        </w:rPr>
        <w:t xml:space="preserve">education </w:t>
      </w:r>
      <w:r>
        <w:rPr>
          <w:lang w:val="en-GB"/>
        </w:rPr>
        <w:t xml:space="preserve">in particular </w:t>
      </w:r>
    </w:p>
    <w:p w:rsidR="007E3582" w:rsidRPr="007E3582" w:rsidRDefault="007E3582" w:rsidP="007E3582">
      <w:pPr>
        <w:pStyle w:val="Odsekzoznamu"/>
        <w:numPr>
          <w:ilvl w:val="0"/>
          <w:numId w:val="3"/>
        </w:numPr>
        <w:rPr>
          <w:lang w:val="en-GB"/>
        </w:rPr>
      </w:pPr>
      <w:r w:rsidRPr="007E3582">
        <w:rPr>
          <w:lang w:val="en-GB"/>
        </w:rPr>
        <w:t xml:space="preserve">support participants in transferring this knowledge and introducing human rights to others </w:t>
      </w:r>
    </w:p>
    <w:p w:rsidR="007E3582" w:rsidRDefault="007E3582" w:rsidP="007E3582">
      <w:pPr>
        <w:pStyle w:val="Odsekzoznamu"/>
        <w:numPr>
          <w:ilvl w:val="0"/>
          <w:numId w:val="3"/>
        </w:numPr>
        <w:rPr>
          <w:lang w:val="en-GB"/>
        </w:rPr>
      </w:pPr>
      <w:r w:rsidRPr="007E3582">
        <w:rPr>
          <w:lang w:val="en-GB"/>
        </w:rPr>
        <w:t>foster the European dimension in youth workers’ training and link</w:t>
      </w:r>
      <w:r>
        <w:rPr>
          <w:lang w:val="en-GB"/>
        </w:rPr>
        <w:t xml:space="preserve"> it</w:t>
      </w:r>
      <w:r w:rsidRPr="007E3582">
        <w:rPr>
          <w:lang w:val="en-GB"/>
        </w:rPr>
        <w:t xml:space="preserve"> to youth mobility projects</w:t>
      </w:r>
    </w:p>
    <w:p w:rsidR="00D55C2F" w:rsidRDefault="00FD1A6A" w:rsidP="00D55C2F">
      <w:pPr>
        <w:pStyle w:val="Odsekzoznamu"/>
        <w:numPr>
          <w:ilvl w:val="0"/>
          <w:numId w:val="3"/>
        </w:numPr>
        <w:rPr>
          <w:lang w:val="en-GB"/>
        </w:rPr>
      </w:pPr>
      <w:proofErr w:type="gramStart"/>
      <w:r w:rsidRPr="00F72720">
        <w:rPr>
          <w:lang w:val="en-GB"/>
        </w:rPr>
        <w:t>support</w:t>
      </w:r>
      <w:proofErr w:type="gramEnd"/>
      <w:r w:rsidRPr="00F72720">
        <w:rPr>
          <w:lang w:val="en-GB"/>
        </w:rPr>
        <w:t xml:space="preserve"> </w:t>
      </w:r>
      <w:r w:rsidR="00B56C0E" w:rsidRPr="00F72720">
        <w:rPr>
          <w:lang w:val="en-GB"/>
        </w:rPr>
        <w:t>the participants</w:t>
      </w:r>
      <w:r w:rsidRPr="00F72720">
        <w:rPr>
          <w:lang w:val="en-GB"/>
        </w:rPr>
        <w:t xml:space="preserve"> in developing a curriculum for youth workers’ training at national level and to enable them to run the training courses for youth workers</w:t>
      </w:r>
      <w:r w:rsidRPr="007E3582">
        <w:rPr>
          <w:lang w:val="en-GB"/>
        </w:rPr>
        <w:t xml:space="preserve">. </w:t>
      </w:r>
    </w:p>
    <w:p w:rsidR="00D55C2F" w:rsidRPr="00B56C0E" w:rsidRDefault="00233795" w:rsidP="00D55C2F">
      <w:pPr>
        <w:rPr>
          <w:lang w:val="en-GB"/>
        </w:rPr>
      </w:pPr>
      <w:r w:rsidRPr="00B56C0E">
        <w:rPr>
          <w:lang w:val="en-GB"/>
        </w:rPr>
        <w:t>Some</w:t>
      </w:r>
      <w:r w:rsidRPr="00B56C0E">
        <w:rPr>
          <w:b/>
          <w:lang w:val="en-GB"/>
        </w:rPr>
        <w:t xml:space="preserve"> </w:t>
      </w:r>
      <w:r w:rsidR="00D55C2F" w:rsidRPr="00B56C0E">
        <w:rPr>
          <w:b/>
          <w:lang w:val="en-GB"/>
        </w:rPr>
        <w:t>Elements</w:t>
      </w:r>
      <w:r w:rsidR="00D55C2F" w:rsidRPr="00B56C0E">
        <w:rPr>
          <w:lang w:val="en-GB"/>
        </w:rPr>
        <w:t xml:space="preserve"> of the </w:t>
      </w:r>
      <w:r w:rsidR="00170AA5" w:rsidRPr="00B56C0E">
        <w:rPr>
          <w:lang w:val="en-GB"/>
        </w:rPr>
        <w:t>Train</w:t>
      </w:r>
      <w:r w:rsidR="00C71493">
        <w:rPr>
          <w:lang w:val="en-GB"/>
        </w:rPr>
        <w:t xml:space="preserve">ing </w:t>
      </w:r>
      <w:r w:rsidR="00D55C2F" w:rsidRPr="00B56C0E">
        <w:rPr>
          <w:lang w:val="en-GB"/>
        </w:rPr>
        <w:t>of</w:t>
      </w:r>
      <w:r w:rsidR="00C71493">
        <w:rPr>
          <w:lang w:val="en-GB"/>
        </w:rPr>
        <w:t xml:space="preserve"> </w:t>
      </w:r>
      <w:r w:rsidR="00D55C2F" w:rsidRPr="00B56C0E">
        <w:rPr>
          <w:lang w:val="en-GB"/>
        </w:rPr>
        <w:t>Trainers are</w:t>
      </w:r>
      <w:r w:rsidR="00291855" w:rsidRPr="00B56C0E">
        <w:rPr>
          <w:lang w:val="en-GB"/>
        </w:rPr>
        <w:t>:</w:t>
      </w:r>
    </w:p>
    <w:p w:rsidR="00D55C2F" w:rsidRPr="00B56C0E" w:rsidRDefault="00D55C2F" w:rsidP="00D55C2F">
      <w:pPr>
        <w:pStyle w:val="Odsekzoznamu"/>
        <w:numPr>
          <w:ilvl w:val="0"/>
          <w:numId w:val="10"/>
        </w:numPr>
        <w:rPr>
          <w:lang w:val="en-GB"/>
        </w:rPr>
      </w:pPr>
      <w:r w:rsidRPr="00B56C0E">
        <w:rPr>
          <w:lang w:val="en-GB"/>
        </w:rPr>
        <w:t xml:space="preserve">Human Rights: History, meaning and protection mechanisms </w:t>
      </w:r>
    </w:p>
    <w:p w:rsidR="00D55C2F" w:rsidRPr="00B56C0E" w:rsidRDefault="00D55C2F" w:rsidP="00D55C2F">
      <w:pPr>
        <w:pStyle w:val="Odsekzoznamu"/>
        <w:numPr>
          <w:ilvl w:val="0"/>
          <w:numId w:val="10"/>
        </w:numPr>
        <w:rPr>
          <w:lang w:val="en-GB"/>
        </w:rPr>
      </w:pPr>
      <w:r w:rsidRPr="00B56C0E">
        <w:rPr>
          <w:lang w:val="en-GB"/>
        </w:rPr>
        <w:t xml:space="preserve">Human Rights education: Definition, approaches, methods and competences </w:t>
      </w:r>
    </w:p>
    <w:p w:rsidR="00D55C2F" w:rsidRDefault="00D55C2F" w:rsidP="00C71493">
      <w:pPr>
        <w:pStyle w:val="Odsekzoznamu"/>
        <w:numPr>
          <w:ilvl w:val="0"/>
          <w:numId w:val="10"/>
        </w:numPr>
        <w:spacing w:after="0"/>
        <w:rPr>
          <w:lang w:val="en-GB"/>
        </w:rPr>
      </w:pPr>
      <w:r w:rsidRPr="00B56C0E">
        <w:rPr>
          <w:lang w:val="en-GB"/>
        </w:rPr>
        <w:t xml:space="preserve">European dimension: Human rights and European values, current challenges and </w:t>
      </w:r>
      <w:r w:rsidR="00170AA5" w:rsidRPr="00B56C0E">
        <w:rPr>
          <w:lang w:val="en-GB"/>
        </w:rPr>
        <w:t>dilemmas</w:t>
      </w:r>
    </w:p>
    <w:p w:rsidR="00C71493" w:rsidRPr="00B56C0E" w:rsidRDefault="00C71493" w:rsidP="00C71493">
      <w:pPr>
        <w:pStyle w:val="Odsekzoznamu"/>
        <w:spacing w:after="0"/>
        <w:ind w:left="360"/>
        <w:rPr>
          <w:lang w:val="en-GB"/>
        </w:rPr>
      </w:pPr>
    </w:p>
    <w:p w:rsidR="00C71493" w:rsidRPr="00C71493" w:rsidRDefault="00C71493" w:rsidP="00C71493">
      <w:pPr>
        <w:rPr>
          <w:b/>
          <w:lang w:val="en-GB"/>
        </w:rPr>
      </w:pPr>
      <w:r w:rsidRPr="00C71493">
        <w:rPr>
          <w:b/>
          <w:lang w:val="en-GB"/>
        </w:rPr>
        <w:t>National training courses</w:t>
      </w:r>
    </w:p>
    <w:p w:rsidR="00C71493" w:rsidRPr="00890C26" w:rsidRDefault="00C71493" w:rsidP="00C71493">
      <w:pPr>
        <w:rPr>
          <w:b/>
          <w:lang w:val="en-GB"/>
        </w:rPr>
      </w:pPr>
      <w:r w:rsidRPr="00C71493">
        <w:rPr>
          <w:lang w:val="en-GB"/>
        </w:rPr>
        <w:t xml:space="preserve">After the transnational Training of Trainers every participant is supposed to implement a national training course of 3-4 days for 20 youth workers in a team of two trainers. Therefore each group of four national trainers will split up in pairs. The organisation and implementation of a national course </w:t>
      </w:r>
      <w:r w:rsidR="00890C26" w:rsidRPr="00890C26">
        <w:rPr>
          <w:b/>
          <w:lang w:val="en-GB"/>
        </w:rPr>
        <w:t xml:space="preserve">in Slovak Republic </w:t>
      </w:r>
      <w:r w:rsidRPr="00890C26">
        <w:rPr>
          <w:b/>
          <w:lang w:val="en-GB"/>
        </w:rPr>
        <w:t xml:space="preserve">will be done by the trainers in cooperation with </w:t>
      </w:r>
      <w:r w:rsidR="00890C26" w:rsidRPr="00890C26">
        <w:rPr>
          <w:b/>
          <w:lang w:val="en-GB"/>
        </w:rPr>
        <w:t>Iuventa – Slovak Youth Institute</w:t>
      </w:r>
      <w:r w:rsidRPr="00890C26">
        <w:rPr>
          <w:b/>
          <w:lang w:val="en-GB"/>
        </w:rPr>
        <w:t xml:space="preserve">.  </w:t>
      </w:r>
    </w:p>
    <w:p w:rsidR="00C71493" w:rsidRPr="00C71493" w:rsidRDefault="00C71493" w:rsidP="00C71493">
      <w:pPr>
        <w:rPr>
          <w:b/>
          <w:lang w:val="en-GB"/>
        </w:rPr>
      </w:pPr>
      <w:r w:rsidRPr="00C71493">
        <w:rPr>
          <w:b/>
          <w:lang w:val="en-GB"/>
        </w:rPr>
        <w:t xml:space="preserve">Costs and Fees </w:t>
      </w:r>
    </w:p>
    <w:p w:rsidR="00890C26" w:rsidRDefault="00C71493" w:rsidP="00C71493">
      <w:pPr>
        <w:spacing w:after="0"/>
        <w:rPr>
          <w:lang w:val="en-GB"/>
        </w:rPr>
      </w:pPr>
      <w:r w:rsidRPr="00C71493">
        <w:rPr>
          <w:lang w:val="en-GB"/>
        </w:rPr>
        <w:t xml:space="preserve">The costs for travel, accommodation and subsistence for the </w:t>
      </w:r>
      <w:r>
        <w:rPr>
          <w:lang w:val="en-GB"/>
        </w:rPr>
        <w:t xml:space="preserve">participation in </w:t>
      </w:r>
      <w:r w:rsidRPr="00C71493">
        <w:rPr>
          <w:lang w:val="en-GB"/>
        </w:rPr>
        <w:t>two transnational and one national seminar will be covered by the project.</w:t>
      </w:r>
      <w:r>
        <w:rPr>
          <w:lang w:val="en-GB"/>
        </w:rPr>
        <w:t xml:space="preserve"> </w:t>
      </w:r>
    </w:p>
    <w:p w:rsidR="00C71493" w:rsidRDefault="00C71493" w:rsidP="00C71493">
      <w:pPr>
        <w:spacing w:after="0"/>
        <w:rPr>
          <w:lang w:val="en-GB"/>
        </w:rPr>
      </w:pPr>
      <w:r w:rsidRPr="00C71493">
        <w:rPr>
          <w:lang w:val="en-GB"/>
        </w:rPr>
        <w:t xml:space="preserve">For the implementation of </w:t>
      </w:r>
      <w:r>
        <w:rPr>
          <w:lang w:val="en-GB"/>
        </w:rPr>
        <w:t xml:space="preserve">a </w:t>
      </w:r>
      <w:r w:rsidRPr="00C71493">
        <w:rPr>
          <w:lang w:val="en-GB"/>
        </w:rPr>
        <w:t xml:space="preserve">national </w:t>
      </w:r>
      <w:r>
        <w:rPr>
          <w:lang w:val="en-GB"/>
        </w:rPr>
        <w:t>training course</w:t>
      </w:r>
      <w:r w:rsidRPr="00C71493">
        <w:rPr>
          <w:lang w:val="en-GB"/>
        </w:rPr>
        <w:t xml:space="preserve"> with youth workers trainers will get a fee of 290 € per day.</w:t>
      </w:r>
    </w:p>
    <w:p w:rsidR="00C71493" w:rsidRDefault="00C71493" w:rsidP="00C71493">
      <w:pPr>
        <w:spacing w:after="0"/>
        <w:rPr>
          <w:lang w:val="en-GB"/>
        </w:rPr>
      </w:pPr>
    </w:p>
    <w:p w:rsidR="00C71493" w:rsidRPr="00F72720" w:rsidRDefault="00C71493" w:rsidP="00C71493">
      <w:pPr>
        <w:rPr>
          <w:b/>
          <w:lang w:val="en-GB"/>
        </w:rPr>
      </w:pPr>
      <w:r>
        <w:rPr>
          <w:b/>
          <w:lang w:val="en-GB"/>
        </w:rPr>
        <w:t>T</w:t>
      </w:r>
      <w:r w:rsidRPr="00F72720">
        <w:rPr>
          <w:b/>
          <w:lang w:val="en-GB"/>
        </w:rPr>
        <w:t xml:space="preserve">imetable </w:t>
      </w:r>
    </w:p>
    <w:p w:rsidR="00C71493" w:rsidRPr="00B56C0E" w:rsidRDefault="00C71493" w:rsidP="00C71493">
      <w:pPr>
        <w:pStyle w:val="Odsekzoznamu"/>
        <w:numPr>
          <w:ilvl w:val="0"/>
          <w:numId w:val="7"/>
        </w:numPr>
        <w:rPr>
          <w:i/>
          <w:lang w:val="en-GB"/>
        </w:rPr>
      </w:pPr>
      <w:r w:rsidRPr="00B56C0E">
        <w:rPr>
          <w:i/>
          <w:lang w:val="en-GB"/>
        </w:rPr>
        <w:t>4th–9th June 2018, Slovakia:</w:t>
      </w:r>
    </w:p>
    <w:p w:rsidR="00C71493" w:rsidRDefault="00C71493" w:rsidP="00C71493">
      <w:pPr>
        <w:pStyle w:val="Odsekzoznamu"/>
        <w:ind w:left="360"/>
        <w:rPr>
          <w:lang w:val="en-GB"/>
        </w:rPr>
      </w:pPr>
      <w:r w:rsidRPr="00F72720">
        <w:rPr>
          <w:lang w:val="en-GB"/>
        </w:rPr>
        <w:t>Training of Trainers seminar (Phase 1: 6 days, travel included)</w:t>
      </w:r>
    </w:p>
    <w:p w:rsidR="00C71493" w:rsidRPr="00B56C0E" w:rsidRDefault="00C71493" w:rsidP="00C71493">
      <w:pPr>
        <w:pStyle w:val="Odsekzoznamu"/>
        <w:numPr>
          <w:ilvl w:val="0"/>
          <w:numId w:val="7"/>
        </w:numPr>
        <w:rPr>
          <w:i/>
          <w:lang w:val="en-GB"/>
        </w:rPr>
      </w:pPr>
      <w:r w:rsidRPr="00B56C0E">
        <w:rPr>
          <w:i/>
          <w:lang w:val="en-GB"/>
        </w:rPr>
        <w:t xml:space="preserve">July – December 2018: </w:t>
      </w:r>
    </w:p>
    <w:p w:rsidR="00C71493" w:rsidRPr="008A056E" w:rsidRDefault="00C71493" w:rsidP="00C71493">
      <w:pPr>
        <w:pStyle w:val="Odsekzoznamu"/>
        <w:ind w:left="360"/>
        <w:rPr>
          <w:lang w:val="en-GB"/>
        </w:rPr>
      </w:pPr>
      <w:r>
        <w:rPr>
          <w:lang w:val="en-GB"/>
        </w:rPr>
        <w:t>N</w:t>
      </w:r>
      <w:r w:rsidRPr="008A056E">
        <w:rPr>
          <w:lang w:val="en-GB"/>
        </w:rPr>
        <w:t>ational Training Courses with youth workers (3</w:t>
      </w:r>
      <w:r>
        <w:rPr>
          <w:lang w:val="en-GB"/>
        </w:rPr>
        <w:t>-4</w:t>
      </w:r>
      <w:r w:rsidRPr="008A056E">
        <w:rPr>
          <w:lang w:val="en-GB"/>
        </w:rPr>
        <w:t xml:space="preserve"> days)</w:t>
      </w:r>
      <w:r>
        <w:rPr>
          <w:lang w:val="en-GB"/>
        </w:rPr>
        <w:t xml:space="preserve"> - f</w:t>
      </w:r>
      <w:r w:rsidRPr="008A056E">
        <w:rPr>
          <w:lang w:val="en-GB"/>
        </w:rPr>
        <w:t>ormat, structure and schedule to be discussed and confirmed</w:t>
      </w:r>
      <w:r w:rsidRPr="00072C06">
        <w:rPr>
          <w:lang w:val="en-GB"/>
        </w:rPr>
        <w:t xml:space="preserve"> in phase 1 of the training course</w:t>
      </w:r>
    </w:p>
    <w:p w:rsidR="00C71493" w:rsidRPr="00B56C0E" w:rsidRDefault="00C71493" w:rsidP="00C71493">
      <w:pPr>
        <w:pStyle w:val="Odsekzoznamu"/>
        <w:numPr>
          <w:ilvl w:val="0"/>
          <w:numId w:val="7"/>
        </w:numPr>
        <w:rPr>
          <w:i/>
          <w:lang w:val="en-GB"/>
        </w:rPr>
      </w:pPr>
      <w:r w:rsidRPr="00B56C0E">
        <w:rPr>
          <w:i/>
          <w:lang w:val="en-GB"/>
        </w:rPr>
        <w:t xml:space="preserve">January / February 2019 in Croatia: </w:t>
      </w:r>
    </w:p>
    <w:p w:rsidR="00C71493" w:rsidRDefault="00C71493" w:rsidP="00C71493">
      <w:pPr>
        <w:pStyle w:val="Odsekzoznamu"/>
        <w:ind w:left="360"/>
        <w:rPr>
          <w:lang w:val="en-GB"/>
        </w:rPr>
      </w:pPr>
      <w:r w:rsidRPr="00F72720">
        <w:rPr>
          <w:lang w:val="en-GB"/>
        </w:rPr>
        <w:t>Evaluation seminar (Phase 2</w:t>
      </w:r>
      <w:r w:rsidRPr="00B56C0E">
        <w:rPr>
          <w:lang w:val="en-GB"/>
        </w:rPr>
        <w:t>: 2-3 days)</w:t>
      </w:r>
      <w:r w:rsidRPr="00F72720">
        <w:rPr>
          <w:lang w:val="en-GB"/>
        </w:rPr>
        <w:t xml:space="preserve"> </w:t>
      </w:r>
    </w:p>
    <w:p w:rsidR="00233795" w:rsidRDefault="00233795" w:rsidP="00FD1A6A">
      <w:pPr>
        <w:rPr>
          <w:lang w:val="en-GB"/>
        </w:rPr>
      </w:pPr>
      <w:r w:rsidRPr="001956DC">
        <w:rPr>
          <w:b/>
          <w:lang w:val="en-GB"/>
        </w:rPr>
        <w:t>Requirements</w:t>
      </w:r>
      <w:r>
        <w:rPr>
          <w:lang w:val="en-GB"/>
        </w:rPr>
        <w:t xml:space="preserve"> </w:t>
      </w:r>
      <w:r w:rsidR="001956DC">
        <w:rPr>
          <w:lang w:val="en-GB"/>
        </w:rPr>
        <w:t xml:space="preserve">and </w:t>
      </w:r>
      <w:r w:rsidR="001956DC" w:rsidRPr="001956DC">
        <w:rPr>
          <w:b/>
          <w:lang w:val="en-GB"/>
        </w:rPr>
        <w:t>profile</w:t>
      </w:r>
      <w:r w:rsidR="001956DC">
        <w:rPr>
          <w:lang w:val="en-GB"/>
        </w:rPr>
        <w:t xml:space="preserve"> of the candidates: </w:t>
      </w:r>
    </w:p>
    <w:p w:rsidR="00F72720" w:rsidRPr="00F72720" w:rsidRDefault="00FD1A6A" w:rsidP="00F72720">
      <w:pPr>
        <w:pStyle w:val="Odsekzoznamu"/>
        <w:numPr>
          <w:ilvl w:val="0"/>
          <w:numId w:val="6"/>
        </w:numPr>
        <w:rPr>
          <w:lang w:val="en-GB"/>
        </w:rPr>
      </w:pPr>
      <w:r w:rsidRPr="00F72720">
        <w:rPr>
          <w:lang w:val="en-GB"/>
        </w:rPr>
        <w:t xml:space="preserve">experience in </w:t>
      </w:r>
      <w:r w:rsidR="00670F1B">
        <w:rPr>
          <w:lang w:val="en-GB"/>
        </w:rPr>
        <w:t xml:space="preserve">non-formal learning and </w:t>
      </w:r>
      <w:r w:rsidRPr="00F72720">
        <w:rPr>
          <w:lang w:val="en-GB"/>
        </w:rPr>
        <w:t xml:space="preserve">training in youth work and with </w:t>
      </w:r>
      <w:r w:rsidR="00670F1B">
        <w:rPr>
          <w:lang w:val="en-GB"/>
        </w:rPr>
        <w:t xml:space="preserve">principles and approaches in </w:t>
      </w:r>
      <w:r w:rsidRPr="00F72720">
        <w:rPr>
          <w:lang w:val="en-GB"/>
        </w:rPr>
        <w:t xml:space="preserve">non-formal education </w:t>
      </w:r>
    </w:p>
    <w:p w:rsidR="00F72720" w:rsidRPr="00F72720" w:rsidRDefault="00FD1A6A" w:rsidP="00F72720">
      <w:pPr>
        <w:pStyle w:val="Odsekzoznamu"/>
        <w:numPr>
          <w:ilvl w:val="0"/>
          <w:numId w:val="6"/>
        </w:numPr>
        <w:rPr>
          <w:lang w:val="en-GB"/>
        </w:rPr>
      </w:pPr>
      <w:r w:rsidRPr="00F72720">
        <w:rPr>
          <w:lang w:val="en-GB"/>
        </w:rPr>
        <w:t>[</w:t>
      </w:r>
      <w:proofErr w:type="gramStart"/>
      <w:r w:rsidRPr="00F72720">
        <w:rPr>
          <w:lang w:val="en-GB"/>
        </w:rPr>
        <w:t>some</w:t>
      </w:r>
      <w:proofErr w:type="gramEnd"/>
      <w:r w:rsidRPr="00F72720">
        <w:rPr>
          <w:lang w:val="en-GB"/>
        </w:rPr>
        <w:t>] experience</w:t>
      </w:r>
      <w:r w:rsidR="00670F1B">
        <w:rPr>
          <w:lang w:val="en-GB"/>
        </w:rPr>
        <w:t>s</w:t>
      </w:r>
      <w:r w:rsidRPr="00F72720">
        <w:rPr>
          <w:lang w:val="en-GB"/>
        </w:rPr>
        <w:t xml:space="preserve"> and knowledge of – or interest in - human rights education issues (e.g. peace education, intercultural education, anti-racism, etc.) </w:t>
      </w:r>
    </w:p>
    <w:p w:rsidR="00670F1B" w:rsidRDefault="00363BC8" w:rsidP="00D86F7C">
      <w:pPr>
        <w:pStyle w:val="Odsekzoznamu"/>
        <w:numPr>
          <w:ilvl w:val="0"/>
          <w:numId w:val="6"/>
        </w:numPr>
        <w:rPr>
          <w:lang w:val="en-GB"/>
        </w:rPr>
      </w:pPr>
      <w:proofErr w:type="gramStart"/>
      <w:r>
        <w:rPr>
          <w:lang w:val="en-GB"/>
        </w:rPr>
        <w:t>ability</w:t>
      </w:r>
      <w:proofErr w:type="gramEnd"/>
      <w:r w:rsidRPr="00F72720">
        <w:rPr>
          <w:lang w:val="en-GB"/>
        </w:rPr>
        <w:t xml:space="preserve"> </w:t>
      </w:r>
      <w:r w:rsidR="00FD1A6A" w:rsidRPr="00F72720">
        <w:rPr>
          <w:lang w:val="en-GB"/>
        </w:rPr>
        <w:t>to work in English</w:t>
      </w:r>
      <w:r w:rsidR="00670F1B">
        <w:rPr>
          <w:lang w:val="en-GB"/>
        </w:rPr>
        <w:t>.</w:t>
      </w:r>
      <w:r w:rsidR="00D86F7C">
        <w:rPr>
          <w:lang w:val="en-GB"/>
        </w:rPr>
        <w:t xml:space="preserve"> (</w:t>
      </w:r>
      <w:r w:rsidR="00C71493">
        <w:rPr>
          <w:lang w:val="en-GB"/>
        </w:rPr>
        <w:t>w</w:t>
      </w:r>
      <w:r w:rsidR="00D86F7C" w:rsidRPr="00D86F7C">
        <w:rPr>
          <w:lang w:val="en-GB"/>
        </w:rPr>
        <w:t>orking langua</w:t>
      </w:r>
      <w:r w:rsidR="00863A8F">
        <w:rPr>
          <w:lang w:val="en-GB"/>
        </w:rPr>
        <w:t>ge of the Training of Trainers</w:t>
      </w:r>
      <w:r w:rsidR="00D86F7C">
        <w:rPr>
          <w:lang w:val="en-GB"/>
        </w:rPr>
        <w:t>)</w:t>
      </w:r>
    </w:p>
    <w:p w:rsidR="00233795" w:rsidRPr="00B56C0E" w:rsidRDefault="00233795" w:rsidP="00F72720">
      <w:pPr>
        <w:pStyle w:val="Odsekzoznamu"/>
        <w:numPr>
          <w:ilvl w:val="0"/>
          <w:numId w:val="6"/>
        </w:numPr>
        <w:rPr>
          <w:lang w:val="en-GB"/>
        </w:rPr>
      </w:pPr>
      <w:r w:rsidRPr="00B56C0E">
        <w:rPr>
          <w:lang w:val="en-GB"/>
        </w:rPr>
        <w:t xml:space="preserve">Ability to work in a </w:t>
      </w:r>
      <w:r w:rsidR="00110322" w:rsidRPr="00B56C0E">
        <w:rPr>
          <w:lang w:val="en-GB"/>
        </w:rPr>
        <w:t xml:space="preserve">national </w:t>
      </w:r>
      <w:r w:rsidRPr="00B56C0E">
        <w:rPr>
          <w:lang w:val="en-GB"/>
        </w:rPr>
        <w:t xml:space="preserve">team of four trainers </w:t>
      </w:r>
    </w:p>
    <w:p w:rsidR="001956DC" w:rsidRPr="00B56C0E" w:rsidRDefault="001956DC" w:rsidP="00F72720">
      <w:pPr>
        <w:pStyle w:val="Odsekzoznamu"/>
        <w:numPr>
          <w:ilvl w:val="0"/>
          <w:numId w:val="6"/>
        </w:numPr>
        <w:rPr>
          <w:lang w:val="en-GB"/>
        </w:rPr>
      </w:pPr>
      <w:r w:rsidRPr="00B56C0E">
        <w:rPr>
          <w:lang w:val="en-GB"/>
        </w:rPr>
        <w:t>Contribution with</w:t>
      </w:r>
      <w:r w:rsidR="00291855" w:rsidRPr="00B56C0E">
        <w:rPr>
          <w:lang w:val="en-GB"/>
        </w:rPr>
        <w:t xml:space="preserve"> experiences, </w:t>
      </w:r>
      <w:r w:rsidRPr="00B56C0E">
        <w:rPr>
          <w:lang w:val="en-GB"/>
        </w:rPr>
        <w:t>expertise</w:t>
      </w:r>
      <w:r w:rsidR="00291855" w:rsidRPr="00B56C0E">
        <w:rPr>
          <w:lang w:val="en-GB"/>
        </w:rPr>
        <w:t xml:space="preserve"> and proposals to the project. </w:t>
      </w:r>
    </w:p>
    <w:p w:rsidR="001956DC" w:rsidRPr="00B56C0E" w:rsidRDefault="001956DC" w:rsidP="00F72720">
      <w:pPr>
        <w:pStyle w:val="Odsekzoznamu"/>
        <w:numPr>
          <w:ilvl w:val="0"/>
          <w:numId w:val="6"/>
        </w:numPr>
        <w:rPr>
          <w:lang w:val="en-GB"/>
        </w:rPr>
      </w:pPr>
      <w:r w:rsidRPr="00B56C0E">
        <w:rPr>
          <w:lang w:val="en-GB"/>
        </w:rPr>
        <w:t>Reporting and presentation of papers/reports in particular in the evaluation phase</w:t>
      </w:r>
    </w:p>
    <w:p w:rsidR="001956DC" w:rsidRPr="00B56C0E" w:rsidRDefault="001956DC" w:rsidP="00670F1B">
      <w:pPr>
        <w:pStyle w:val="Odsekzoznamu"/>
        <w:numPr>
          <w:ilvl w:val="0"/>
          <w:numId w:val="6"/>
        </w:numPr>
        <w:rPr>
          <w:lang w:val="en-GB"/>
        </w:rPr>
      </w:pPr>
      <w:r w:rsidRPr="00B56C0E">
        <w:rPr>
          <w:lang w:val="en-GB"/>
        </w:rPr>
        <w:t xml:space="preserve">Participation in a (“Ray”) </w:t>
      </w:r>
      <w:r w:rsidR="00B56C0E" w:rsidRPr="00B56C0E">
        <w:rPr>
          <w:lang w:val="en-GB"/>
        </w:rPr>
        <w:t>survey on</w:t>
      </w:r>
      <w:r w:rsidRPr="00B56C0E">
        <w:rPr>
          <w:lang w:val="en-GB"/>
        </w:rPr>
        <w:t xml:space="preserve"> competence development of trainers and youth workers by providing researchers with relevant information.  </w:t>
      </w:r>
    </w:p>
    <w:p w:rsidR="00103CDD" w:rsidRPr="00B56C0E" w:rsidRDefault="00103CDD" w:rsidP="00103CDD">
      <w:pPr>
        <w:pStyle w:val="Odsekzoznamu"/>
        <w:numPr>
          <w:ilvl w:val="0"/>
          <w:numId w:val="6"/>
        </w:numPr>
        <w:rPr>
          <w:lang w:val="en-GB"/>
        </w:rPr>
      </w:pPr>
      <w:r w:rsidRPr="00B56C0E">
        <w:rPr>
          <w:lang w:val="en-GB"/>
        </w:rPr>
        <w:t>Motivat</w:t>
      </w:r>
      <w:r w:rsidR="00057742" w:rsidRPr="00B56C0E">
        <w:rPr>
          <w:lang w:val="en-GB"/>
        </w:rPr>
        <w:t xml:space="preserve">ion and qualification of </w:t>
      </w:r>
      <w:r w:rsidRPr="00B56C0E">
        <w:rPr>
          <w:lang w:val="en-GB"/>
        </w:rPr>
        <w:t>youth workers to implement local projects on Human Rights</w:t>
      </w:r>
      <w:r w:rsidR="00057742" w:rsidRPr="00B56C0E">
        <w:rPr>
          <w:lang w:val="en-GB"/>
        </w:rPr>
        <w:t xml:space="preserve"> with young people</w:t>
      </w:r>
      <w:r w:rsidRPr="00B56C0E">
        <w:rPr>
          <w:lang w:val="en-GB"/>
        </w:rPr>
        <w:t xml:space="preserve">.  </w:t>
      </w:r>
    </w:p>
    <w:p w:rsidR="00890C26" w:rsidRDefault="00890C26" w:rsidP="00FD1A6A">
      <w:pPr>
        <w:rPr>
          <w:b/>
          <w:lang w:val="en-GB"/>
        </w:rPr>
      </w:pPr>
    </w:p>
    <w:p w:rsidR="00890C26" w:rsidRDefault="00890C26" w:rsidP="00FD1A6A">
      <w:pPr>
        <w:rPr>
          <w:b/>
          <w:lang w:val="en-GB"/>
        </w:rPr>
      </w:pPr>
    </w:p>
    <w:p w:rsidR="00FD1A6A" w:rsidRPr="00B56C0E" w:rsidRDefault="00FD1A6A" w:rsidP="00FD1A6A">
      <w:pPr>
        <w:rPr>
          <w:b/>
          <w:lang w:val="en-GB"/>
        </w:rPr>
      </w:pPr>
      <w:r w:rsidRPr="00B56C0E">
        <w:rPr>
          <w:b/>
          <w:lang w:val="en-GB"/>
        </w:rPr>
        <w:t xml:space="preserve">Application </w:t>
      </w:r>
    </w:p>
    <w:p w:rsidR="00FD1A6A" w:rsidRPr="00B56C0E" w:rsidRDefault="00FD1A6A" w:rsidP="00FD1A6A">
      <w:pPr>
        <w:rPr>
          <w:lang w:val="en-GB"/>
        </w:rPr>
      </w:pPr>
      <w:r w:rsidRPr="00B56C0E">
        <w:rPr>
          <w:lang w:val="en-GB"/>
        </w:rPr>
        <w:t xml:space="preserve">To express interest in the role of a trainer, please submit your application by </w:t>
      </w:r>
      <w:r w:rsidR="00890C26">
        <w:rPr>
          <w:b/>
          <w:lang w:val="en-GB"/>
        </w:rPr>
        <w:t>4</w:t>
      </w:r>
      <w:r w:rsidR="00890C26" w:rsidRPr="00890C26">
        <w:rPr>
          <w:b/>
          <w:vertAlign w:val="superscript"/>
          <w:lang w:val="en-GB"/>
        </w:rPr>
        <w:t>th</w:t>
      </w:r>
      <w:r w:rsidR="00B94C03" w:rsidRPr="00B56C0E">
        <w:rPr>
          <w:b/>
          <w:lang w:val="en-GB"/>
        </w:rPr>
        <w:t xml:space="preserve"> </w:t>
      </w:r>
      <w:r w:rsidRPr="00B56C0E">
        <w:rPr>
          <w:b/>
          <w:lang w:val="en-GB"/>
        </w:rPr>
        <w:t>of</w:t>
      </w:r>
      <w:r w:rsidR="00072C06" w:rsidRPr="00B56C0E">
        <w:rPr>
          <w:b/>
          <w:lang w:val="en-GB"/>
        </w:rPr>
        <w:t xml:space="preserve"> April</w:t>
      </w:r>
      <w:r w:rsidRPr="00B56C0E">
        <w:rPr>
          <w:b/>
          <w:lang w:val="en-GB"/>
        </w:rPr>
        <w:t xml:space="preserve"> 2018</w:t>
      </w:r>
      <w:r w:rsidR="0019502C">
        <w:rPr>
          <w:lang w:val="en-GB"/>
        </w:rPr>
        <w:t xml:space="preserve"> to the coordinator of the project for NA in Slovak Republic – Michaela Ujházyová (</w:t>
      </w:r>
      <w:r w:rsidR="0019502C" w:rsidRPr="00890C26">
        <w:rPr>
          <w:b/>
          <w:u w:val="single"/>
          <w:lang w:val="en-GB"/>
        </w:rPr>
        <w:t>michaela.ujhazyova@iuventa.sk</w:t>
      </w:r>
      <w:r w:rsidR="0019502C">
        <w:rPr>
          <w:lang w:val="en-GB"/>
        </w:rPr>
        <w:t>)</w:t>
      </w:r>
      <w:r w:rsidR="00B56C0E" w:rsidRPr="00B56C0E">
        <w:rPr>
          <w:b/>
          <w:lang w:val="en-GB"/>
        </w:rPr>
        <w:t>.</w:t>
      </w:r>
      <w:r w:rsidR="0019502C">
        <w:rPr>
          <w:lang w:val="en-GB"/>
        </w:rPr>
        <w:t xml:space="preserve"> You can find the </w:t>
      </w:r>
      <w:r w:rsidRPr="00B56C0E">
        <w:rPr>
          <w:lang w:val="en-GB"/>
        </w:rPr>
        <w:t xml:space="preserve">application </w:t>
      </w:r>
      <w:r w:rsidR="0019502C">
        <w:rPr>
          <w:lang w:val="en-GB"/>
        </w:rPr>
        <w:t xml:space="preserve">form bellow. </w:t>
      </w:r>
      <w:bookmarkStart w:id="1" w:name="_GoBack"/>
      <w:bookmarkEnd w:id="1"/>
    </w:p>
    <w:p w:rsidR="00B94C03" w:rsidRDefault="00C71493" w:rsidP="008622CB">
      <w:pPr>
        <w:rPr>
          <w:lang w:val="en-GB"/>
        </w:rPr>
      </w:pPr>
      <w:r>
        <w:rPr>
          <w:noProof/>
          <w:lang w:val="sk-SK" w:eastAsia="sk-SK"/>
        </w:rPr>
        <w:drawing>
          <wp:anchor distT="0" distB="0" distL="114300" distR="114300" simplePos="0" relativeHeight="251659264" behindDoc="1" locked="0" layoutInCell="1" allowOverlap="1" wp14:anchorId="73C264FB" wp14:editId="03A8E819">
            <wp:simplePos x="0" y="0"/>
            <wp:positionH relativeFrom="column">
              <wp:posOffset>-248920</wp:posOffset>
            </wp:positionH>
            <wp:positionV relativeFrom="paragraph">
              <wp:posOffset>7740015</wp:posOffset>
            </wp:positionV>
            <wp:extent cx="2494280" cy="713105"/>
            <wp:effectExtent l="0" t="0" r="1270" b="0"/>
            <wp:wrapTight wrapText="bothSides">
              <wp:wrapPolygon edited="0">
                <wp:start x="0" y="0"/>
                <wp:lineTo x="0" y="20773"/>
                <wp:lineTo x="21446" y="20773"/>
                <wp:lineTo x="21446" y="0"/>
                <wp:lineTo x="0" y="0"/>
              </wp:wrapPolygon>
            </wp:wrapTight>
            <wp:docPr id="2" name="Grafik 2" descr="C:\Users\droste\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ste\AppData\Local\Microsoft\Windows\Temporary Internet Files\Content.Wor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28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C06" w:rsidRPr="00B56C0E">
        <w:rPr>
          <w:lang w:val="en-GB"/>
        </w:rPr>
        <w:t xml:space="preserve">We </w:t>
      </w:r>
      <w:r w:rsidR="00FD1A6A" w:rsidRPr="00B56C0E">
        <w:rPr>
          <w:lang w:val="en-GB"/>
        </w:rPr>
        <w:t xml:space="preserve">will inform all applicants about the selection results </w:t>
      </w:r>
      <w:r w:rsidR="008671E8">
        <w:rPr>
          <w:lang w:val="en-GB"/>
        </w:rPr>
        <w:t xml:space="preserve">at the latest </w:t>
      </w:r>
      <w:r w:rsidR="00FD1A6A" w:rsidRPr="00B56C0E">
        <w:rPr>
          <w:lang w:val="en-GB"/>
        </w:rPr>
        <w:t xml:space="preserve">by </w:t>
      </w:r>
      <w:r w:rsidR="008671E8">
        <w:rPr>
          <w:b/>
          <w:lang w:val="en-GB"/>
        </w:rPr>
        <w:t>30</w:t>
      </w:r>
      <w:r w:rsidR="00D55C2F" w:rsidRPr="00B56C0E">
        <w:rPr>
          <w:b/>
          <w:vertAlign w:val="superscript"/>
          <w:lang w:val="en-GB"/>
        </w:rPr>
        <w:t>th</w:t>
      </w:r>
      <w:r w:rsidR="00B56C0E" w:rsidRPr="00B56C0E">
        <w:rPr>
          <w:b/>
          <w:lang w:val="en-GB"/>
        </w:rPr>
        <w:t xml:space="preserve"> </w:t>
      </w:r>
      <w:r w:rsidR="00072C06" w:rsidRPr="00B56C0E">
        <w:rPr>
          <w:b/>
          <w:lang w:val="en-GB"/>
        </w:rPr>
        <w:t>April</w:t>
      </w:r>
      <w:r w:rsidR="00FD1A6A" w:rsidRPr="00B56C0E">
        <w:rPr>
          <w:b/>
          <w:lang w:val="en-GB"/>
        </w:rPr>
        <w:t xml:space="preserve"> 2018</w:t>
      </w:r>
      <w:r w:rsidR="00FD1A6A" w:rsidRPr="00B56C0E">
        <w:rPr>
          <w:lang w:val="en-GB"/>
        </w:rPr>
        <w:t xml:space="preserve">.   </w:t>
      </w:r>
      <w:r w:rsidR="008622CB" w:rsidRPr="00B56C0E">
        <w:rPr>
          <w:lang w:val="en-GB"/>
        </w:rPr>
        <w:t xml:space="preserve"> </w:t>
      </w:r>
    </w:p>
    <w:p w:rsidR="0019502C" w:rsidRDefault="0019502C" w:rsidP="008622CB">
      <w:pPr>
        <w:rPr>
          <w:lang w:val="en-GB"/>
        </w:rPr>
      </w:pPr>
    </w:p>
    <w:tbl>
      <w:tblPr>
        <w:tblStyle w:val="Mriekatabuky"/>
        <w:tblW w:w="0" w:type="auto"/>
        <w:tblLook w:val="04A0" w:firstRow="1" w:lastRow="0" w:firstColumn="1" w:lastColumn="0" w:noHBand="0" w:noVBand="1"/>
      </w:tblPr>
      <w:tblGrid>
        <w:gridCol w:w="4503"/>
        <w:gridCol w:w="4709"/>
      </w:tblGrid>
      <w:tr w:rsidR="0019502C" w:rsidTr="0019502C">
        <w:tc>
          <w:tcPr>
            <w:tcW w:w="4503" w:type="dxa"/>
          </w:tcPr>
          <w:p w:rsidR="0019502C" w:rsidRPr="00890C26" w:rsidRDefault="0019502C" w:rsidP="008622CB">
            <w:pPr>
              <w:rPr>
                <w:b/>
                <w:lang w:val="en-GB"/>
              </w:rPr>
            </w:pPr>
            <w:r w:rsidRPr="00890C26">
              <w:rPr>
                <w:b/>
                <w:lang w:val="en-GB"/>
              </w:rPr>
              <w:t>Name:</w:t>
            </w:r>
          </w:p>
          <w:p w:rsidR="0019502C" w:rsidRDefault="0019502C" w:rsidP="008622CB">
            <w:pPr>
              <w:rPr>
                <w:lang w:val="en-GB"/>
              </w:rPr>
            </w:pPr>
          </w:p>
        </w:tc>
        <w:tc>
          <w:tcPr>
            <w:tcW w:w="4709" w:type="dxa"/>
          </w:tcPr>
          <w:p w:rsidR="0019502C" w:rsidRPr="00890C26" w:rsidRDefault="0019502C" w:rsidP="008622CB">
            <w:pPr>
              <w:rPr>
                <w:b/>
                <w:lang w:val="en-GB"/>
              </w:rPr>
            </w:pPr>
            <w:r w:rsidRPr="00890C26">
              <w:rPr>
                <w:b/>
                <w:lang w:val="en-GB"/>
              </w:rPr>
              <w:t>Address:</w:t>
            </w:r>
          </w:p>
        </w:tc>
      </w:tr>
      <w:tr w:rsidR="0019502C" w:rsidTr="0019502C">
        <w:tc>
          <w:tcPr>
            <w:tcW w:w="4503" w:type="dxa"/>
          </w:tcPr>
          <w:p w:rsidR="0019502C" w:rsidRPr="00890C26" w:rsidRDefault="0019502C" w:rsidP="008622CB">
            <w:pPr>
              <w:rPr>
                <w:b/>
                <w:lang w:val="en-GB"/>
              </w:rPr>
            </w:pPr>
            <w:r w:rsidRPr="00890C26">
              <w:rPr>
                <w:b/>
                <w:lang w:val="en-GB"/>
              </w:rPr>
              <w:t>Email:</w:t>
            </w:r>
          </w:p>
        </w:tc>
        <w:tc>
          <w:tcPr>
            <w:tcW w:w="4709" w:type="dxa"/>
          </w:tcPr>
          <w:p w:rsidR="0019502C" w:rsidRPr="00890C26" w:rsidRDefault="0019502C" w:rsidP="008622CB">
            <w:pPr>
              <w:rPr>
                <w:b/>
                <w:lang w:val="en-GB"/>
              </w:rPr>
            </w:pPr>
            <w:r w:rsidRPr="00890C26">
              <w:rPr>
                <w:b/>
                <w:lang w:val="en-GB"/>
              </w:rPr>
              <w:t>Mobile:</w:t>
            </w:r>
          </w:p>
          <w:p w:rsidR="0019502C" w:rsidRDefault="0019502C" w:rsidP="008622CB">
            <w:pPr>
              <w:rPr>
                <w:lang w:val="en-GB"/>
              </w:rPr>
            </w:pPr>
          </w:p>
        </w:tc>
      </w:tr>
      <w:tr w:rsidR="0019502C" w:rsidTr="0019502C">
        <w:tc>
          <w:tcPr>
            <w:tcW w:w="4503" w:type="dxa"/>
          </w:tcPr>
          <w:p w:rsidR="0019502C" w:rsidRPr="00890C26" w:rsidRDefault="0019502C" w:rsidP="008622CB">
            <w:pPr>
              <w:rPr>
                <w:b/>
                <w:lang w:val="en-GB"/>
              </w:rPr>
            </w:pPr>
            <w:r w:rsidRPr="00890C26">
              <w:rPr>
                <w:b/>
                <w:lang w:val="en-GB"/>
              </w:rPr>
              <w:t xml:space="preserve">Professional background (organisation you work for, employer) </w:t>
            </w:r>
          </w:p>
        </w:tc>
        <w:tc>
          <w:tcPr>
            <w:tcW w:w="4709" w:type="dxa"/>
          </w:tcPr>
          <w:p w:rsidR="0019502C" w:rsidRDefault="0019502C" w:rsidP="008622CB">
            <w:pPr>
              <w:rPr>
                <w:lang w:val="en-GB"/>
              </w:rPr>
            </w:pPr>
          </w:p>
        </w:tc>
      </w:tr>
      <w:tr w:rsidR="00890C26" w:rsidTr="006C2B62">
        <w:tc>
          <w:tcPr>
            <w:tcW w:w="9212" w:type="dxa"/>
            <w:gridSpan w:val="2"/>
          </w:tcPr>
          <w:p w:rsidR="00890C26" w:rsidRPr="00890C26" w:rsidRDefault="00890C26" w:rsidP="008622CB">
            <w:pPr>
              <w:rPr>
                <w:b/>
                <w:lang w:val="en-GB"/>
              </w:rPr>
            </w:pPr>
            <w:r w:rsidRPr="00890C26">
              <w:rPr>
                <w:b/>
                <w:lang w:val="en-GB"/>
              </w:rPr>
              <w:t xml:space="preserve">Your experience as a trainer in the field of HRE: </w:t>
            </w:r>
          </w:p>
        </w:tc>
      </w:tr>
      <w:tr w:rsidR="00890C26" w:rsidTr="006C2B62">
        <w:tc>
          <w:tcPr>
            <w:tcW w:w="9212" w:type="dxa"/>
            <w:gridSpan w:val="2"/>
          </w:tcPr>
          <w:p w:rsidR="00890C26" w:rsidRDefault="00890C26" w:rsidP="008622CB">
            <w:pPr>
              <w:rPr>
                <w:lang w:val="en-GB"/>
              </w:rPr>
            </w:pPr>
          </w:p>
        </w:tc>
      </w:tr>
      <w:tr w:rsidR="00890C26" w:rsidTr="006C2B62">
        <w:tc>
          <w:tcPr>
            <w:tcW w:w="9212" w:type="dxa"/>
            <w:gridSpan w:val="2"/>
          </w:tcPr>
          <w:p w:rsidR="00890C26" w:rsidRPr="00890C26" w:rsidRDefault="00890C26" w:rsidP="008622CB">
            <w:pPr>
              <w:rPr>
                <w:b/>
                <w:lang w:val="en-GB"/>
              </w:rPr>
            </w:pPr>
            <w:r w:rsidRPr="00890C26">
              <w:rPr>
                <w:b/>
                <w:lang w:val="en-GB"/>
              </w:rPr>
              <w:t>Your motivation for the participation at the training:</w:t>
            </w:r>
          </w:p>
        </w:tc>
      </w:tr>
      <w:tr w:rsidR="00890C26" w:rsidTr="006C2B62">
        <w:tc>
          <w:tcPr>
            <w:tcW w:w="9212" w:type="dxa"/>
            <w:gridSpan w:val="2"/>
          </w:tcPr>
          <w:p w:rsidR="00890C26" w:rsidRDefault="00890C26" w:rsidP="008622CB">
            <w:pPr>
              <w:rPr>
                <w:lang w:val="en-GB"/>
              </w:rPr>
            </w:pPr>
          </w:p>
        </w:tc>
      </w:tr>
      <w:tr w:rsidR="00890C26" w:rsidTr="006C2B62">
        <w:tc>
          <w:tcPr>
            <w:tcW w:w="9212" w:type="dxa"/>
            <w:gridSpan w:val="2"/>
          </w:tcPr>
          <w:p w:rsidR="00890C26" w:rsidRDefault="00890C26" w:rsidP="008622CB">
            <w:pPr>
              <w:rPr>
                <w:lang w:val="en-GB"/>
              </w:rPr>
            </w:pPr>
            <w:r>
              <w:rPr>
                <w:lang w:val="en-GB"/>
              </w:rPr>
              <w:t>Hereby I confirm my willingness to participate at the implementation phase and provide the training services during the national trainings in Slovak Republic:</w:t>
            </w:r>
          </w:p>
          <w:p w:rsidR="00890C26" w:rsidRDefault="00890C26" w:rsidP="008622CB">
            <w:pPr>
              <w:rPr>
                <w:lang w:val="en-GB"/>
              </w:rPr>
            </w:pPr>
            <w:r>
              <w:rPr>
                <w:lang w:val="en-GB"/>
              </w:rPr>
              <w:t>(Dates of the training will be settled together with the team of trainers. They are planned for the period of November – December 2018).</w:t>
            </w:r>
          </w:p>
          <w:p w:rsidR="00890C26" w:rsidRDefault="00890C26" w:rsidP="008622CB">
            <w:pPr>
              <w:rPr>
                <w:lang w:val="en-GB"/>
              </w:rPr>
            </w:pPr>
          </w:p>
          <w:p w:rsidR="00890C26" w:rsidRDefault="00890C26" w:rsidP="008622CB">
            <w:pPr>
              <w:rPr>
                <w:lang w:val="en-GB"/>
              </w:rPr>
            </w:pPr>
            <w:r>
              <w:rPr>
                <w:lang w:val="en-GB"/>
              </w:rPr>
              <w:sym w:font="Symbol" w:char="F0FF"/>
            </w:r>
            <w:r>
              <w:rPr>
                <w:lang w:val="en-GB"/>
              </w:rPr>
              <w:t xml:space="preserve"> YES</w:t>
            </w:r>
          </w:p>
          <w:p w:rsidR="00890C26" w:rsidRDefault="00890C26" w:rsidP="008622CB">
            <w:pPr>
              <w:rPr>
                <w:lang w:val="en-GB"/>
              </w:rPr>
            </w:pPr>
            <w:r>
              <w:rPr>
                <w:lang w:val="en-GB"/>
              </w:rPr>
              <w:sym w:font="Symbol" w:char="F0FF"/>
            </w:r>
            <w:r>
              <w:rPr>
                <w:lang w:val="en-GB"/>
              </w:rPr>
              <w:t xml:space="preserve"> NO</w:t>
            </w:r>
          </w:p>
        </w:tc>
      </w:tr>
    </w:tbl>
    <w:p w:rsidR="0019502C" w:rsidRPr="008622CB" w:rsidRDefault="0019502C" w:rsidP="008622CB">
      <w:pPr>
        <w:rPr>
          <w:lang w:val="en-GB"/>
        </w:rPr>
      </w:pPr>
    </w:p>
    <w:sectPr w:rsidR="0019502C" w:rsidRPr="008622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700"/>
    <w:multiLevelType w:val="hybridMultilevel"/>
    <w:tmpl w:val="2B76C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20BD3"/>
    <w:multiLevelType w:val="hybridMultilevel"/>
    <w:tmpl w:val="47A05726"/>
    <w:lvl w:ilvl="0" w:tplc="A3986CF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C37358"/>
    <w:multiLevelType w:val="hybridMultilevel"/>
    <w:tmpl w:val="A2EEF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5F436A"/>
    <w:multiLevelType w:val="hybridMultilevel"/>
    <w:tmpl w:val="BAB07DB4"/>
    <w:lvl w:ilvl="0" w:tplc="02E2DE1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65149D"/>
    <w:multiLevelType w:val="hybridMultilevel"/>
    <w:tmpl w:val="053873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2F617D"/>
    <w:multiLevelType w:val="hybridMultilevel"/>
    <w:tmpl w:val="A6DE3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9A450A"/>
    <w:multiLevelType w:val="hybridMultilevel"/>
    <w:tmpl w:val="816686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55112ED"/>
    <w:multiLevelType w:val="hybridMultilevel"/>
    <w:tmpl w:val="A2AC3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92D205E"/>
    <w:multiLevelType w:val="hybridMultilevel"/>
    <w:tmpl w:val="DACA1EDA"/>
    <w:lvl w:ilvl="0" w:tplc="0407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6C431FF9"/>
    <w:multiLevelType w:val="hybridMultilevel"/>
    <w:tmpl w:val="B0CE5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3"/>
  </w:num>
  <w:num w:numId="6">
    <w:abstractNumId w:val="6"/>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A"/>
    <w:rsid w:val="00057742"/>
    <w:rsid w:val="00072C06"/>
    <w:rsid w:val="000846A7"/>
    <w:rsid w:val="00103CDD"/>
    <w:rsid w:val="00110322"/>
    <w:rsid w:val="00145CF1"/>
    <w:rsid w:val="00170AA5"/>
    <w:rsid w:val="0019502C"/>
    <w:rsid w:val="001956DC"/>
    <w:rsid w:val="00222F7E"/>
    <w:rsid w:val="00233795"/>
    <w:rsid w:val="00261BC5"/>
    <w:rsid w:val="00273C4F"/>
    <w:rsid w:val="00291855"/>
    <w:rsid w:val="00315246"/>
    <w:rsid w:val="00363BC8"/>
    <w:rsid w:val="003B1E45"/>
    <w:rsid w:val="003C2771"/>
    <w:rsid w:val="0041751E"/>
    <w:rsid w:val="00670F1B"/>
    <w:rsid w:val="006B6C0B"/>
    <w:rsid w:val="00780F97"/>
    <w:rsid w:val="007E3582"/>
    <w:rsid w:val="008622CB"/>
    <w:rsid w:val="00863A8F"/>
    <w:rsid w:val="008671E8"/>
    <w:rsid w:val="00890C26"/>
    <w:rsid w:val="008A056E"/>
    <w:rsid w:val="009236BB"/>
    <w:rsid w:val="009810AA"/>
    <w:rsid w:val="009A7B2B"/>
    <w:rsid w:val="00AF1B18"/>
    <w:rsid w:val="00B56C0E"/>
    <w:rsid w:val="00B94C03"/>
    <w:rsid w:val="00BB655A"/>
    <w:rsid w:val="00C373B3"/>
    <w:rsid w:val="00C71493"/>
    <w:rsid w:val="00D1268D"/>
    <w:rsid w:val="00D55C2F"/>
    <w:rsid w:val="00D86F7C"/>
    <w:rsid w:val="00DE375C"/>
    <w:rsid w:val="00E679D6"/>
    <w:rsid w:val="00EC6853"/>
    <w:rsid w:val="00F72720"/>
    <w:rsid w:val="00FD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44B5D-4E90-400F-ABA7-4579EFEF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1A6A"/>
    <w:pPr>
      <w:ind w:left="720"/>
      <w:contextualSpacing/>
    </w:pPr>
  </w:style>
  <w:style w:type="character" w:styleId="Hypertextovprepojenie">
    <w:name w:val="Hyperlink"/>
    <w:basedOn w:val="Predvolenpsmoodseku"/>
    <w:uiPriority w:val="99"/>
    <w:unhideWhenUsed/>
    <w:rsid w:val="00072C06"/>
    <w:rPr>
      <w:color w:val="0563C1" w:themeColor="hyperlink"/>
      <w:u w:val="single"/>
    </w:rPr>
  </w:style>
  <w:style w:type="character" w:customStyle="1" w:styleId="NichtaufgelsteErwhnung1">
    <w:name w:val="Nicht aufgelöste Erwähnung1"/>
    <w:basedOn w:val="Predvolenpsmoodseku"/>
    <w:uiPriority w:val="99"/>
    <w:semiHidden/>
    <w:unhideWhenUsed/>
    <w:rsid w:val="00072C06"/>
    <w:rPr>
      <w:color w:val="808080"/>
      <w:shd w:val="clear" w:color="auto" w:fill="E6E6E6"/>
    </w:rPr>
  </w:style>
  <w:style w:type="paragraph" w:styleId="Textbubliny">
    <w:name w:val="Balloon Text"/>
    <w:basedOn w:val="Normlny"/>
    <w:link w:val="TextbublinyChar"/>
    <w:uiPriority w:val="99"/>
    <w:semiHidden/>
    <w:unhideWhenUsed/>
    <w:rsid w:val="00363B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BC8"/>
    <w:rPr>
      <w:rFonts w:ascii="Tahoma" w:hAnsi="Tahoma" w:cs="Tahoma"/>
      <w:sz w:val="16"/>
      <w:szCs w:val="16"/>
    </w:rPr>
  </w:style>
  <w:style w:type="character" w:styleId="Odkaznakomentr">
    <w:name w:val="annotation reference"/>
    <w:basedOn w:val="Predvolenpsmoodseku"/>
    <w:uiPriority w:val="99"/>
    <w:semiHidden/>
    <w:unhideWhenUsed/>
    <w:rsid w:val="00E679D6"/>
    <w:rPr>
      <w:sz w:val="16"/>
      <w:szCs w:val="16"/>
    </w:rPr>
  </w:style>
  <w:style w:type="paragraph" w:styleId="Textkomentra">
    <w:name w:val="annotation text"/>
    <w:basedOn w:val="Normlny"/>
    <w:link w:val="TextkomentraChar"/>
    <w:uiPriority w:val="99"/>
    <w:semiHidden/>
    <w:unhideWhenUsed/>
    <w:rsid w:val="00E679D6"/>
    <w:pPr>
      <w:spacing w:line="240" w:lineRule="auto"/>
    </w:pPr>
    <w:rPr>
      <w:sz w:val="20"/>
      <w:szCs w:val="20"/>
    </w:rPr>
  </w:style>
  <w:style w:type="character" w:customStyle="1" w:styleId="TextkomentraChar">
    <w:name w:val="Text komentára Char"/>
    <w:basedOn w:val="Predvolenpsmoodseku"/>
    <w:link w:val="Textkomentra"/>
    <w:uiPriority w:val="99"/>
    <w:semiHidden/>
    <w:rsid w:val="00E679D6"/>
    <w:rPr>
      <w:sz w:val="20"/>
      <w:szCs w:val="20"/>
    </w:rPr>
  </w:style>
  <w:style w:type="paragraph" w:styleId="Predmetkomentra">
    <w:name w:val="annotation subject"/>
    <w:basedOn w:val="Textkomentra"/>
    <w:next w:val="Textkomentra"/>
    <w:link w:val="PredmetkomentraChar"/>
    <w:uiPriority w:val="99"/>
    <w:semiHidden/>
    <w:unhideWhenUsed/>
    <w:rsid w:val="00E679D6"/>
    <w:rPr>
      <w:b/>
      <w:bCs/>
    </w:rPr>
  </w:style>
  <w:style w:type="character" w:customStyle="1" w:styleId="PredmetkomentraChar">
    <w:name w:val="Predmet komentára Char"/>
    <w:basedOn w:val="TextkomentraChar"/>
    <w:link w:val="Predmetkomentra"/>
    <w:uiPriority w:val="99"/>
    <w:semiHidden/>
    <w:rsid w:val="00E679D6"/>
    <w:rPr>
      <w:b/>
      <w:bCs/>
      <w:sz w:val="20"/>
      <w:szCs w:val="20"/>
    </w:rPr>
  </w:style>
  <w:style w:type="table" w:styleId="Mriekatabuky">
    <w:name w:val="Table Grid"/>
    <w:basedOn w:val="Normlnatabuka"/>
    <w:uiPriority w:val="39"/>
    <w:rsid w:val="0019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3482-D72B-4C9C-9F6B-2F76257E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JUGEND für Europa</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Hanjo Schild</dc:creator>
  <cp:lastModifiedBy>Michaela Ujházyová</cp:lastModifiedBy>
  <cp:revision>2</cp:revision>
  <cp:lastPrinted>2018-03-21T12:16:00Z</cp:lastPrinted>
  <dcterms:created xsi:type="dcterms:W3CDTF">2018-03-22T09:50:00Z</dcterms:created>
  <dcterms:modified xsi:type="dcterms:W3CDTF">2018-03-22T09:50:00Z</dcterms:modified>
</cp:coreProperties>
</file>